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3841" w14:textId="77777777" w:rsidR="00714284" w:rsidRPr="00E04439" w:rsidRDefault="00EE4BAD">
      <w:pPr>
        <w:rPr>
          <w:b/>
          <w:bCs/>
          <w:sz w:val="40"/>
          <w:szCs w:val="40"/>
        </w:rPr>
      </w:pPr>
      <w:r w:rsidRPr="00E04439">
        <w:rPr>
          <w:b/>
          <w:bCs/>
          <w:sz w:val="40"/>
          <w:szCs w:val="40"/>
        </w:rPr>
        <w:t xml:space="preserve">Vastagbélrák </w:t>
      </w:r>
    </w:p>
    <w:p w14:paraId="0474C9B1" w14:textId="77777777" w:rsidR="00EE4BAD" w:rsidRDefault="00EE4BAD">
      <w:r w:rsidRPr="00EE4BAD">
        <w:t>A vastagbélrák a vastagbélben keletkező, a bélfal belsejéből (nyálkahártya) kiinduló rosszindulatú daganatos megbetegedés. A rákok 75-80 %-a az utolsó, 60 cm-es szakaszon alakul ki, 20-25 %-a pedig a vastagbél többi szakaszán. A vastag- és végbél daganatait nevezik összefoglaló néven kolorektális rákoknak.</w:t>
      </w:r>
    </w:p>
    <w:p w14:paraId="0F6A47FF" w14:textId="77777777" w:rsidR="00EE4BAD" w:rsidRDefault="00EE4BAD" w:rsidP="00EE4BAD">
      <w:r>
        <w:t>A vékonybélből a megemésztett táplálék után visszamaradó salakanyag a vastagbélbe (utóbélbe) továbbítódik, egy szelepszerű képződményen keresztül (valvula ileocoecalis). Ez akadályozza meg, hogy a baktériumokat tartalmazó vastagbéltartalom visszajuthasson a steril vékonybélbe.</w:t>
      </w:r>
    </w:p>
    <w:p w14:paraId="10F5743A" w14:textId="54096ECD" w:rsidR="00432096" w:rsidRDefault="00EE4BAD" w:rsidP="00EE4BAD">
      <w:r>
        <w:t>Emésztés a vastagbélben lényegében nincs, csak a bélbaktériumok bontó tevékenysége, valamint K- és B-vitamin-termelése. A nyálkahártyájában lévő mirigyek csak nyákot termelnek. A vastagbél a visszamaradt béltartalmat továbbítja a végbélbe, miközben az fokozatosan székletté alakul.</w:t>
      </w:r>
    </w:p>
    <w:p w14:paraId="5C93A5DA" w14:textId="40F04F86" w:rsidR="00991183" w:rsidRDefault="00991183" w:rsidP="00EE4BAD">
      <w:r>
        <w:rPr>
          <w:noProof/>
        </w:rPr>
        <w:drawing>
          <wp:inline distT="0" distB="0" distL="0" distR="0" wp14:anchorId="1A250968" wp14:editId="415A6B15">
            <wp:extent cx="3943350" cy="2954498"/>
            <wp:effectExtent l="0" t="0" r="0" b="0"/>
            <wp:docPr id="132666560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317" cy="2966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E6A2AD" w14:textId="77777777" w:rsidR="00EE4BAD" w:rsidRPr="00EE4BAD" w:rsidRDefault="00EE4BAD" w:rsidP="00EE4BAD">
      <w:pPr>
        <w:rPr>
          <w:b/>
          <w:bCs/>
        </w:rPr>
      </w:pPr>
      <w:r w:rsidRPr="00EE4BAD">
        <w:rPr>
          <w:b/>
          <w:bCs/>
        </w:rPr>
        <w:t>A vastagbélrák tünetei</w:t>
      </w:r>
    </w:p>
    <w:p w14:paraId="4BFB766D" w14:textId="77777777" w:rsidR="00EE4BAD" w:rsidRPr="00EE4BAD" w:rsidRDefault="00EE4BAD" w:rsidP="00EE4BAD">
      <w:r w:rsidRPr="00EE4BAD">
        <w:t>A tüneteket a daganat keletkezési helyétől függően az alábbiak lehetnek:</w:t>
      </w:r>
    </w:p>
    <w:p w14:paraId="08FB1A8E" w14:textId="77777777" w:rsidR="00EE4BAD" w:rsidRPr="00EE4BAD" w:rsidRDefault="00EE4BAD" w:rsidP="00EE4BAD">
      <w:pPr>
        <w:numPr>
          <w:ilvl w:val="0"/>
          <w:numId w:val="1"/>
        </w:numPr>
      </w:pPr>
      <w:r w:rsidRPr="00EE4BAD">
        <w:t>a végbél vérzése, a végbél tájéki daganatok esetében</w:t>
      </w:r>
    </w:p>
    <w:p w14:paraId="24365CBB" w14:textId="77777777" w:rsidR="00EE4BAD" w:rsidRPr="00EE4BAD" w:rsidRDefault="00EE4BAD" w:rsidP="00EE4BAD">
      <w:pPr>
        <w:numPr>
          <w:ilvl w:val="0"/>
          <w:numId w:val="1"/>
        </w:numPr>
      </w:pPr>
      <w:r w:rsidRPr="00EE4BAD">
        <w:t>anémia, azaz vérszegénység, a krónikus vérzés (kis mennyiség is elegendő) miatt.</w:t>
      </w:r>
    </w:p>
    <w:p w14:paraId="54902CAD" w14:textId="77777777" w:rsidR="00EE4BAD" w:rsidRPr="00EE4BAD" w:rsidRDefault="00EE4BAD" w:rsidP="00EE4BAD">
      <w:pPr>
        <w:numPr>
          <w:ilvl w:val="0"/>
          <w:numId w:val="1"/>
        </w:numPr>
      </w:pPr>
      <w:r w:rsidRPr="00EE4BAD">
        <w:t>Megváltozott széklethabitus, székrekedés, vagy hasmenés, vagy ezek kevert előfordulása.</w:t>
      </w:r>
    </w:p>
    <w:p w14:paraId="3A0ED246" w14:textId="77777777" w:rsidR="00EE4BAD" w:rsidRPr="00EE4BAD" w:rsidRDefault="00EE4BAD" w:rsidP="00EE4BAD">
      <w:pPr>
        <w:numPr>
          <w:ilvl w:val="0"/>
          <w:numId w:val="1"/>
        </w:numPr>
      </w:pPr>
      <w:r w:rsidRPr="00EE4BAD">
        <w:t>Általános tünetek a fogyás, étvágyvesztés, hányás.</w:t>
      </w:r>
    </w:p>
    <w:p w14:paraId="65A590B5" w14:textId="77777777" w:rsidR="00EE4BAD" w:rsidRPr="00EE4BAD" w:rsidRDefault="00EE4BAD" w:rsidP="00EE4BAD">
      <w:pPr>
        <w:rPr>
          <w:b/>
          <w:bCs/>
        </w:rPr>
      </w:pPr>
      <w:r w:rsidRPr="00EE4BAD">
        <w:rPr>
          <w:b/>
          <w:bCs/>
        </w:rPr>
        <w:t>A vastagbélrák okai</w:t>
      </w:r>
    </w:p>
    <w:p w14:paraId="1BAD6252" w14:textId="77777777" w:rsidR="00EE4BAD" w:rsidRDefault="00EE4BAD" w:rsidP="00EE4BAD">
      <w:r>
        <w:t>A rákok legnagyobb része polipból (nyálkahártya növedék) indul ki, ami a rákot megelőző állapotnak tekinthető. Ebben a stádiumban felfedezett betegség szinte teljesen gyógyítható. A polipok nagy része véletlenszerűen fordul elő, de 2-3 %-ban örökletes tényezők is szerepet játszanak.</w:t>
      </w:r>
    </w:p>
    <w:p w14:paraId="65A1B336" w14:textId="77777777" w:rsidR="00EE4BAD" w:rsidRDefault="00EE4BAD" w:rsidP="00EE4BAD">
      <w:r>
        <w:t>Kialakulásában a családi előfordulás fokozott kockázatot is jelenthet. Kockázati tényezők még a magas zsírszint, a mértéktelen alkohol és vörös hús bevitel, valamint az elhízás, a dohányzás és a mozgáshiány is.</w:t>
      </w:r>
    </w:p>
    <w:p w14:paraId="07650D24" w14:textId="3502A99E" w:rsidR="00EE4BAD" w:rsidRDefault="00A64C12" w:rsidP="00EE4BAD">
      <w:r>
        <w:lastRenderedPageBreak/>
        <w:t xml:space="preserve">A bél </w:t>
      </w:r>
      <w:r w:rsidR="003D6A70">
        <w:t xml:space="preserve">hosszantartó </w:t>
      </w:r>
      <w:r>
        <w:t>g</w:t>
      </w:r>
      <w:r w:rsidR="00EE4BAD">
        <w:t>yulladás</w:t>
      </w:r>
      <w:r w:rsidR="003D6A70">
        <w:t>a</w:t>
      </w:r>
      <w:r w:rsidR="00F84CC7">
        <w:t xml:space="preserve"> </w:t>
      </w:r>
      <w:r w:rsidR="00D224AA">
        <w:t xml:space="preserve">esetén </w:t>
      </w:r>
      <w:r w:rsidR="00EE4BAD">
        <w:t>magasabb a vastagbélrák kialakulásának esélye. A veszély annál nagyobb, minél hosszabb ideig tart és nagyobb mértékű.</w:t>
      </w:r>
    </w:p>
    <w:p w14:paraId="4AB5CE7B" w14:textId="77777777" w:rsidR="00EE4BAD" w:rsidRDefault="00EE4BAD" w:rsidP="00EE4BAD">
      <w:r>
        <w:t>A belet érő káros hatások idővel a korral is összegződhetnek, főként 50 éves kor fölött nő meg a sejtek rákos elfajulásának valószínűsége.</w:t>
      </w:r>
    </w:p>
    <w:p w14:paraId="3BBF2B90" w14:textId="77777777" w:rsidR="006676F3" w:rsidRPr="006676F3" w:rsidRDefault="006676F3" w:rsidP="006676F3">
      <w:pPr>
        <w:rPr>
          <w:b/>
          <w:bCs/>
        </w:rPr>
      </w:pPr>
      <w:r w:rsidRPr="006676F3">
        <w:rPr>
          <w:b/>
          <w:bCs/>
        </w:rPr>
        <w:t>A vastagbélrák megelőzése</w:t>
      </w:r>
    </w:p>
    <w:p w14:paraId="2FF6F5DA" w14:textId="77777777" w:rsidR="006676F3" w:rsidRPr="006676F3" w:rsidRDefault="006676F3" w:rsidP="006676F3">
      <w:r w:rsidRPr="006676F3">
        <w:t>A szűrés célja, hogy a rákos megbetegedést még panaszmentes állapotban felismerjék, és a talált elváltozást idejében kezelni kezdjék. A daganatos megbetegedések közül a vastag- és végbélrákok a legjobban és legeredményesebben szűrhető betegségek közé tartoznak.</w:t>
      </w:r>
    </w:p>
    <w:p w14:paraId="30426B10" w14:textId="77777777" w:rsidR="00DE4840" w:rsidRDefault="006676F3" w:rsidP="00DE4840">
      <w:r w:rsidRPr="006676F3">
        <w:t xml:space="preserve">A szűrés alkalmával a beteg anamnézisének (kórelőzményének) felvételével kezdődik, </w:t>
      </w:r>
      <w:r>
        <w:t xml:space="preserve">mivel örökletes tényezők is közrejátszhatnak a daganatok kialakulásában. </w:t>
      </w:r>
      <w:r w:rsidRPr="006676F3">
        <w:t>Magyarországon 50 év felett vastagbélrák szűrés részeként a háziorvos székletvér</w:t>
      </w:r>
      <w:r>
        <w:t xml:space="preserve"> </w:t>
      </w:r>
      <w:r w:rsidRPr="006676F3">
        <w:t>vizsgálatot ír ki</w:t>
      </w:r>
      <w:r>
        <w:t>.</w:t>
      </w:r>
      <w:r w:rsidRPr="006676F3">
        <w:t xml:space="preserve"> A </w:t>
      </w:r>
      <w:r>
        <w:t>nega</w:t>
      </w:r>
      <w:r w:rsidRPr="006676F3">
        <w:t xml:space="preserve">tív eredmény még nem zárja ki daganat jelenlétét, mert az nem vérzik állandóan, ugyanakkor a vérzés sem mindig utal daganatra, mert az a végbél körüli aranyerekből </w:t>
      </w:r>
      <w:r w:rsidR="00DE4840">
        <w:t xml:space="preserve">is </w:t>
      </w:r>
      <w:r w:rsidRPr="006676F3">
        <w:t>származ</w:t>
      </w:r>
      <w:r w:rsidR="00DE4840">
        <w:t>hat</w:t>
      </w:r>
      <w:r w:rsidRPr="006676F3">
        <w:t>. Léteznek speciális laboratóriumi tesztek</w:t>
      </w:r>
      <w:r>
        <w:t xml:space="preserve">, ilyen az M2-PK székletvizsgálat. Ez a teszt kiküszöböli azt a tévedési lehetőséget, amikor az adott daganat vagy polip nem vérzékeny így álnegatív eredménye van a széklet vérvizsgálatnak. </w:t>
      </w:r>
      <w:r w:rsidR="00DE4840">
        <w:t xml:space="preserve">A </w:t>
      </w:r>
      <w:r w:rsidRPr="006676F3">
        <w:t>teszt a piruvát kináz M2 formájának székletvizsgálata, amely egy daganatok által termelt enzimet mutat ki – már a betegség korai szakaszában is.</w:t>
      </w:r>
      <w:r w:rsidR="00DE4840">
        <w:t xml:space="preserve"> Ez a daganatos sejtek anyagcseréjéből származó anyag, akkor is kimutatható a székletből, amikor a daganat még nem vérzik.</w:t>
      </w:r>
    </w:p>
    <w:p w14:paraId="7F12077F" w14:textId="1A3006FA" w:rsidR="00703AFE" w:rsidRDefault="00DE4840" w:rsidP="00DE4840">
      <w:r>
        <w:t>Vastagbélrák esetén a teszt 85%-os pontosságú, így megbízható eszköz a korai felismeréshez. Végbélrák esetén a pontossága hozzávetőleg 56%, de rendszeres vizsgálattal növelhető a diagnózis biztonsága. Ezek a vizsgálatok nem kellemetlenek, könnyen elvégezhetőek. A béltükrözés</w:t>
      </w:r>
      <w:r w:rsidR="00703AFE">
        <w:t xml:space="preserve"> negatív eredménnyel elkerülhető ha viszont pozitív </w:t>
      </w:r>
      <w:r>
        <w:t>nem helyettesíti</w:t>
      </w:r>
      <w:r w:rsidR="00703AFE">
        <w:t xml:space="preserve"> a tükrözést</w:t>
      </w:r>
      <w:r w:rsidR="002208C6">
        <w:t>.</w:t>
      </w:r>
      <w:r>
        <w:t xml:space="preserve"> </w:t>
      </w:r>
    </w:p>
    <w:p w14:paraId="71B6864C" w14:textId="77777777" w:rsidR="006676F3" w:rsidRDefault="00703AFE" w:rsidP="00DE4840">
      <w:r>
        <w:t xml:space="preserve">A polipok évek elteltével rákosodhatnak el, amiket ha eltávolítanak, jelentősen csökkentik a rákos megbetgedés esélyét. </w:t>
      </w:r>
    </w:p>
    <w:sectPr w:rsidR="00667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E18B3"/>
    <w:multiLevelType w:val="multilevel"/>
    <w:tmpl w:val="6C18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61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AD"/>
    <w:rsid w:val="0018299B"/>
    <w:rsid w:val="002208C6"/>
    <w:rsid w:val="003D6A70"/>
    <w:rsid w:val="00405197"/>
    <w:rsid w:val="00432096"/>
    <w:rsid w:val="00596491"/>
    <w:rsid w:val="006676F3"/>
    <w:rsid w:val="00703AFE"/>
    <w:rsid w:val="00714284"/>
    <w:rsid w:val="00991183"/>
    <w:rsid w:val="00A64C12"/>
    <w:rsid w:val="00CD0A6F"/>
    <w:rsid w:val="00D224AA"/>
    <w:rsid w:val="00DE4840"/>
    <w:rsid w:val="00E04439"/>
    <w:rsid w:val="00EE4BAD"/>
    <w:rsid w:val="00F16004"/>
    <w:rsid w:val="00F8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F095"/>
  <w15:chartTrackingRefBased/>
  <w15:docId w15:val="{371C837A-A532-4B82-BD49-5AA45534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E4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E4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E4B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E4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E4B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E4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E4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E4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E4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E4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E4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E4B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E4BA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E4BA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E4BA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E4BA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E4BA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E4BA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E4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E4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E4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E4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E4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E4BA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E4BA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E4BA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E4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E4BA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E4BAD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676F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67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Hajnalka Dr. Szántó</dc:creator>
  <cp:keywords/>
  <dc:description/>
  <cp:lastModifiedBy>Hajnalka Dr. Szántó</cp:lastModifiedBy>
  <cp:revision>10</cp:revision>
  <dcterms:created xsi:type="dcterms:W3CDTF">2025-05-26T17:51:00Z</dcterms:created>
  <dcterms:modified xsi:type="dcterms:W3CDTF">2025-12-08T17:21:00Z</dcterms:modified>
</cp:coreProperties>
</file>